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CHORAL: SELECTION NOTICE FOR</w:t>
        <w:br w:type="textWrapping"/>
        <w:t xml:space="preserve">THE POSITION OF ………………</w:t>
        <w:br w:type="textWrapping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7a7a7"/>
          <w:sz w:val="22"/>
          <w:szCs w:val="22"/>
          <w:u w:val="none"/>
          <w:shd w:fill="auto" w:val="clear"/>
          <w:vertAlign w:val="baseline"/>
          <w:rtl w:val="0"/>
        </w:rPr>
        <w:t xml:space="preserve">CHORAL Project (Code C1-3.1-10)</w:t>
        <w:br w:type="textWrapping"/>
        <w:t xml:space="preserve">Cultural Heritage fOR AlL</w:t>
        <w:br w:type="textWrapping"/>
        <w:t xml:space="preserve">C.U.P. G79I24001940007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Annex A</w:t>
        <w:br w:type="textWrapping"/>
        <w:t xml:space="preserve">Application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undersigned _________________________________________________________________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Born in _______________________________________ on ______________________________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 in _________________________________ street 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Phone number ____________________________ Mobile 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Email ____________________________________ Tax code 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requests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 admitted to participate in the selection for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……. POSITION OF ……………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and, for this purpose, declares: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to be a citizen of ________________________ 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to enjoy the civil and political rights of the Country of ________________________ 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to have never been dismissed, removed or declared forfeited from a position in a Public Administration;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to have never been convicted of crimes that entail disqualification from public office;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that the information provided in the curriculum vitae is truthful, being aware that – pursuant to Article 76 of Presidential Decree no. 445 of December 28, 2000 – false statements, falsification of documents, and the use of false documents are punishable under the penal code and applicable special laws;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Declares to hold the following educational qualification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High school diploma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Other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______________________________________________________________________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obtained at _______________________________________________________________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academic year ___ /____  with a final grade of 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Experiences and skills as indicated in the attached curriculum vitae.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undersigned declares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undersigned, regarding the processing of personal data, gives consent to the processing of such data in accordance with the purposes and methods set out by Legislative Decree No. 196/2003 and subsequent amendments.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undersigned encloses the following documentation with this application: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Duly signed curriculum vitae, consisting of n. _______ pages;</w:t>
        <w:br w:type="textWrapping"/>
        <w:t xml:space="preserve">2. Copy of a valid identity document;</w:t>
        <w:br w:type="textWrapping"/>
        <w:t xml:space="preserve">3. Other _______________________________________________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 – Date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</w:tabs>
        <w:spacing w:after="200" w:before="0" w:line="276" w:lineRule="auto"/>
        <w:ind w:left="0" w:right="0" w:firstLine="0"/>
        <w:jc w:val="both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134" w:top="1134" w:left="851" w:right="851" w:header="851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mbr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tabs>
        <w:tab w:val="center" w:leader="none" w:pos="4819"/>
        <w:tab w:val="right" w:leader="none" w:pos="9638"/>
      </w:tabs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</w:rPr>
      <w:drawing>
        <wp:inline distB="0" distT="0" distL="114300" distR="114300">
          <wp:extent cx="5209540" cy="1158875"/>
          <wp:effectExtent b="0" l="0" r="0" t="0"/>
          <wp:docPr id="10737418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09540" cy="11588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Collegamentoipertestuale">
    <w:name w:val="Hyperlink"/>
    <w:rPr>
      <w:u w:val="single"/>
    </w:rPr>
  </w:style>
  <w:style w:type="table" w:styleId="TableNormal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Cambria" w:cs="Arial Unicode MS" w:hAnsi="Cambria"/>
      <w:color w:val="000000"/>
      <w:sz w:val="24"/>
      <w:szCs w:val="24"/>
      <w:u w:color="000000"/>
      <w:lang w:val="en-US"/>
      <w14:textOutline w14:cap="flat" w14:cmpd="sng" w14:algn="ctr">
        <w14:noFill/>
        <w14:prstDash w14:val="solid"/>
        <w14:bevel/>
      </w14:textOutline>
    </w:rPr>
  </w:style>
  <w:style w:type="paragraph" w:styleId="Intestazioneepidipagina" w:customStyle="1">
    <w:name w:val="Intestazione e piè di pagina"/>
    <w:pPr>
      <w:tabs>
        <w:tab w:val="right" w:pos="9020"/>
      </w:tabs>
    </w:pPr>
    <w:rPr>
      <w:rFonts w:ascii="Helvetica Neue" w:cs="Arial Unicode MS" w:hAnsi="Helvetica Neue"/>
      <w:color w:val="000000"/>
      <w:sz w:val="24"/>
      <w:szCs w:val="24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Arial Unicode MS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+GE1Vch+hTRRqsFCC9+oteuztQ==">CgMxLjA4AHIhMWE5dVRyb2x3WnQ1STl1VXMzZ1JsV2pIRkdvZDRFb19C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2025-08-05T09:33:00Z</dcterms:created>
  <dc:creator>giuliana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0x010100769954F36498A94D8DA3770E168F72EE</vt:lpwstr>
  </property>
  <property fmtid="{D5CDD505-2E9C-101B-9397-08002B2CF9AE}" pid="3" name="MediaServiceImageTags">
    <vt:lpwstr/>
  </property>
</Properties>
</file>